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E807" w14:textId="47BFE8D4" w:rsidR="00DE7768" w:rsidRPr="00DE7768" w:rsidRDefault="00DE7768" w:rsidP="00DE776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E7768">
        <w:rPr>
          <w:rFonts w:ascii="Arial" w:hAnsi="Arial" w:cs="Arial"/>
          <w:b/>
          <w:bCs/>
          <w:sz w:val="24"/>
          <w:szCs w:val="24"/>
        </w:rPr>
        <w:t>ANA PATY PERALTA FIRME CON LA ERRADICACIÓN DE BASUREROS CLANDESTINOS</w:t>
      </w:r>
    </w:p>
    <w:p w14:paraId="20312E89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D2F704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 xml:space="preserve">* Presenta nuevas Unidades Verdes, suman un total de 9 que vigilarán la ciudad </w:t>
      </w:r>
    </w:p>
    <w:p w14:paraId="4D5B259A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CBE53EC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b/>
          <w:bCs/>
          <w:sz w:val="24"/>
          <w:szCs w:val="24"/>
        </w:rPr>
        <w:t>Cancún, Q. R., a 06 de marzo de 2025.-</w:t>
      </w:r>
      <w:r w:rsidRPr="00DE7768">
        <w:rPr>
          <w:rFonts w:ascii="Arial" w:hAnsi="Arial" w:cs="Arial"/>
          <w:sz w:val="24"/>
          <w:szCs w:val="24"/>
        </w:rPr>
        <w:t xml:space="preserve"> Para dar continuidad a la atención y erradicación de basureros clandestinos en la ciudad, la </w:t>
      </w:r>
      <w:proofErr w:type="gramStart"/>
      <w:r w:rsidRPr="00DE7768">
        <w:rPr>
          <w:rFonts w:ascii="Arial" w:hAnsi="Arial" w:cs="Arial"/>
          <w:sz w:val="24"/>
          <w:szCs w:val="24"/>
        </w:rPr>
        <w:t>Presidenta</w:t>
      </w:r>
      <w:proofErr w:type="gramEnd"/>
      <w:r w:rsidRPr="00DE7768">
        <w:rPr>
          <w:rFonts w:ascii="Arial" w:hAnsi="Arial" w:cs="Arial"/>
          <w:sz w:val="24"/>
          <w:szCs w:val="24"/>
        </w:rPr>
        <w:t xml:space="preserve"> Municipal, Ana Paty Peralta, presentó tres nuevas Unidades Verdes motorizadas del organismo descentralizado Solución Integral de Residuos Sólidos (SIRESOL), que se concentrarán en vigilar los parques. </w:t>
      </w:r>
    </w:p>
    <w:p w14:paraId="6CA64971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5C638B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 xml:space="preserve">“Hoy sumamos estas unidades, para vigilar que los cancunenses hagan la disposición de su basura en los lugares adecuados, no en áreas verdes, parques, calles y avenidas que no son basurero”, expresó la </w:t>
      </w:r>
      <w:proofErr w:type="gramStart"/>
      <w:r w:rsidRPr="00DE7768">
        <w:rPr>
          <w:rFonts w:ascii="Arial" w:hAnsi="Arial" w:cs="Arial"/>
          <w:sz w:val="24"/>
          <w:szCs w:val="24"/>
        </w:rPr>
        <w:t>Alcaldesa</w:t>
      </w:r>
      <w:proofErr w:type="gramEnd"/>
      <w:r w:rsidRPr="00DE7768">
        <w:rPr>
          <w:rFonts w:ascii="Arial" w:hAnsi="Arial" w:cs="Arial"/>
          <w:sz w:val="24"/>
          <w:szCs w:val="24"/>
        </w:rPr>
        <w:t xml:space="preserve">. </w:t>
      </w:r>
    </w:p>
    <w:p w14:paraId="6D63B01F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68934B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>Además, detalló que los elementos que conducen estas motocicletas cuentan con una cámara de videovigilancia que están siendo observadas desde el Centro de Monitoreo de Unidades Verdes de SIRESOL, a fin de verificar el conducir de los mismos, así como registrar en flagrancia los delitos ambientales.</w:t>
      </w:r>
    </w:p>
    <w:p w14:paraId="5AE76BCD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1F8337" w14:textId="25F7325F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>“Este proyecto nos ha ayudado a erradicar, prevenir y sancionar; seguiremos actuando de manera oportuna para tener un Cancún limpio”, enfatizó.</w:t>
      </w:r>
    </w:p>
    <w:p w14:paraId="02F9DCD4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9970A1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 xml:space="preserve">Por su parte el titular de SIRESOL, Franntz Johann Ancira Martínez, explicó que con este nuevo equipamiento se llega a un total de 9 Unidades Verdes; asimismo recordó el número de WhatsApp 998 353 2990, para que los cancunenses levanten sus reportes y contribuyan a evitar la contaminación de los espacios públicos. </w:t>
      </w:r>
    </w:p>
    <w:p w14:paraId="0782B280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069318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 xml:space="preserve">Luego de este hecho, Ana Paty Peralta, junto a Franntz Ancira y el director de Servicios Públicos, Antonio de la Torre Chambe, constataron la brigada de mantenimiento de áreas verdes en el Parque de la Equidad, donde se llevaron a cabo trabajos de chapeo, desmonte, pepena y recoja de residuos. </w:t>
      </w:r>
    </w:p>
    <w:p w14:paraId="6345DB34" w14:textId="77777777" w:rsidR="00DE7768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7CB927F" w:rsidR="0090458F" w:rsidRPr="00DE7768" w:rsidRDefault="00DE7768" w:rsidP="00DE776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E7768">
        <w:rPr>
          <w:rFonts w:ascii="Arial" w:hAnsi="Arial" w:cs="Arial"/>
          <w:sz w:val="24"/>
          <w:szCs w:val="24"/>
        </w:rPr>
        <w:t>***</w:t>
      </w:r>
      <w:r w:rsidRPr="00DE7768">
        <w:rPr>
          <w:rFonts w:ascii="Arial" w:hAnsi="Arial" w:cs="Arial"/>
          <w:sz w:val="24"/>
          <w:szCs w:val="24"/>
        </w:rPr>
        <w:t>*********</w:t>
      </w:r>
    </w:p>
    <w:sectPr w:rsidR="0090458F" w:rsidRPr="00DE776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1653" w14:textId="77777777" w:rsidR="00B16EDF" w:rsidRDefault="00B16EDF" w:rsidP="0092028B">
      <w:r>
        <w:separator/>
      </w:r>
    </w:p>
  </w:endnote>
  <w:endnote w:type="continuationSeparator" w:id="0">
    <w:p w14:paraId="2D98E6FF" w14:textId="77777777" w:rsidR="00B16EDF" w:rsidRDefault="00B16EDF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B9D5" w14:textId="77777777" w:rsidR="00B16EDF" w:rsidRDefault="00B16EDF" w:rsidP="0092028B">
      <w:r>
        <w:separator/>
      </w:r>
    </w:p>
  </w:footnote>
  <w:footnote w:type="continuationSeparator" w:id="0">
    <w:p w14:paraId="681F0D30" w14:textId="77777777" w:rsidR="00B16EDF" w:rsidRDefault="00B16EDF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6066BA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019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58</w:t>
                          </w:r>
                          <w:r w:rsidR="00F543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6066BA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0196">
                      <w:rPr>
                        <w:rFonts w:cstheme="minorHAnsi"/>
                        <w:b/>
                        <w:bCs/>
                        <w:lang w:val="es-ES"/>
                      </w:rPr>
                      <w:t>58</w:t>
                    </w:r>
                    <w:r w:rsidR="00F543B9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71617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2728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108BA"/>
    <w:rsid w:val="00B16ED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E7768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43B9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5</cp:revision>
  <dcterms:created xsi:type="dcterms:W3CDTF">2025-03-06T16:00:00Z</dcterms:created>
  <dcterms:modified xsi:type="dcterms:W3CDTF">2025-03-06T16:03:00Z</dcterms:modified>
</cp:coreProperties>
</file>